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80" w:type="dxa"/>
        <w:tblLook w:val="04A0" w:firstRow="1" w:lastRow="0" w:firstColumn="1" w:lastColumn="0" w:noHBand="0" w:noVBand="1"/>
      </w:tblPr>
      <w:tblGrid>
        <w:gridCol w:w="660"/>
        <w:gridCol w:w="3060"/>
        <w:gridCol w:w="2320"/>
        <w:gridCol w:w="7540"/>
      </w:tblGrid>
      <w:tr w:rsidR="00ED68CF" w:rsidRPr="00ED68CF" w14:paraId="2ECFF239" w14:textId="77777777" w:rsidTr="00ED68CF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645915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7BA3CDE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EBDDA00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shd w:val="clear" w:color="auto" w:fill="auto"/>
            <w:noWrap/>
            <w:vAlign w:val="bottom"/>
            <w:hideMark/>
          </w:tcPr>
          <w:p w14:paraId="54612B88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8CF" w:rsidRPr="00ED68CF" w14:paraId="732CC859" w14:textId="77777777" w:rsidTr="00ED68CF">
        <w:trPr>
          <w:trHeight w:val="315"/>
        </w:trPr>
        <w:tc>
          <w:tcPr>
            <w:tcW w:w="13580" w:type="dxa"/>
            <w:gridSpan w:val="4"/>
            <w:shd w:val="clear" w:color="auto" w:fill="auto"/>
            <w:noWrap/>
            <w:vAlign w:val="bottom"/>
            <w:hideMark/>
          </w:tcPr>
          <w:p w14:paraId="7A8C4B2C" w14:textId="77777777" w:rsidR="00ED68CF" w:rsidRPr="00ED68CF" w:rsidRDefault="00ED68CF" w:rsidP="00E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DAFTAR NAMA YANG DIPANGGIL BAWASLU TERKAIT DENGAN NETRALITAS ASN</w:t>
            </w:r>
          </w:p>
        </w:tc>
      </w:tr>
      <w:tr w:rsidR="00ED68CF" w:rsidRPr="00ED68CF" w14:paraId="1144EB29" w14:textId="77777777" w:rsidTr="00ED68CF">
        <w:trPr>
          <w:trHeight w:val="315"/>
        </w:trPr>
        <w:tc>
          <w:tcPr>
            <w:tcW w:w="13580" w:type="dxa"/>
            <w:gridSpan w:val="4"/>
            <w:shd w:val="clear" w:color="auto" w:fill="auto"/>
            <w:noWrap/>
            <w:vAlign w:val="bottom"/>
            <w:hideMark/>
          </w:tcPr>
          <w:p w14:paraId="180EF7CB" w14:textId="77777777" w:rsidR="00ED68CF" w:rsidRPr="00ED68CF" w:rsidRDefault="00ED68CF" w:rsidP="00E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PADA PEMILIHAN KEPALA DAERAH KABUPATEN LEBONG TAHUN 2024</w:t>
            </w:r>
          </w:p>
        </w:tc>
      </w:tr>
      <w:tr w:rsidR="00ED68CF" w:rsidRPr="00ED68CF" w14:paraId="2060FFA3" w14:textId="77777777" w:rsidTr="00ED68CF">
        <w:trPr>
          <w:trHeight w:val="30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3127" w14:textId="77777777" w:rsidR="00ED68CF" w:rsidRPr="00ED68CF" w:rsidRDefault="00ED68CF" w:rsidP="00E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3EC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489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7A2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8CF" w:rsidRPr="00ED68CF" w14:paraId="0057E522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3BC305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B56724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 xml:space="preserve">NAMA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429F21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NIP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DF80AB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 xml:space="preserve">JABATAN </w:t>
            </w:r>
          </w:p>
        </w:tc>
      </w:tr>
      <w:tr w:rsidR="00ED68CF" w:rsidRPr="00ED68CF" w14:paraId="3B55C8C4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7FE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F6C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KARTER JAYA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36D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198008282006041010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11F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CAMAT LEBONG SELATAN</w:t>
            </w:r>
          </w:p>
        </w:tc>
      </w:tr>
      <w:tr w:rsidR="00ED68CF" w:rsidRPr="00ED68CF" w14:paraId="010C5C45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D42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56CF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68CF">
              <w:rPr>
                <w:rFonts w:ascii="Calibri" w:eastAsia="Times New Roman" w:hAnsi="Calibri" w:cs="Calibri"/>
                <w:color w:val="000000"/>
              </w:rPr>
              <w:t>LENI  MARLINA</w:t>
            </w:r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A60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198012242005022003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348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KEPALA BIDANG SOSIAL</w:t>
            </w:r>
          </w:p>
        </w:tc>
      </w:tr>
      <w:tr w:rsidR="00ED68CF" w:rsidRPr="00ED68CF" w14:paraId="296BC1EC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0F6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96A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ETRI LESTARI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9F7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198710152011012010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B648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GURU TK PEMBINA SUKA MARGO KECAMATAN AMEN KABUPATEN LEBONG</w:t>
            </w:r>
          </w:p>
        </w:tc>
      </w:tr>
      <w:tr w:rsidR="00ED68CF" w:rsidRPr="00ED68CF" w14:paraId="2A818F2D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571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B733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HAIDIR SAWALUDIN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D61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197709152006041008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183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 xml:space="preserve">PJS. KADES TALANG ULU </w:t>
            </w:r>
          </w:p>
        </w:tc>
      </w:tr>
      <w:tr w:rsidR="00ED68CF" w:rsidRPr="00ED68CF" w14:paraId="7AD067C9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A11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B46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ZERLY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1E4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198207102006041006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9EA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 xml:space="preserve">CAMAT TOPOS </w:t>
            </w:r>
          </w:p>
        </w:tc>
      </w:tr>
      <w:tr w:rsidR="00ED68CF" w:rsidRPr="00ED68CF" w14:paraId="4F7DD7FC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BCC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BAB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ANDRI GROMIKO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856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198502242006041004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AF9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68CF" w:rsidRPr="00ED68CF" w14:paraId="1CD2ACC5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D1C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77D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ADNAN HORI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8B8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197611232006041004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EA4E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CAMAT RIMBO PENGADANG</w:t>
            </w:r>
          </w:p>
        </w:tc>
      </w:tr>
      <w:tr w:rsidR="00ED68CF" w:rsidRPr="00ED68CF" w14:paraId="71D425B4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D3E9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8363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RISKAL EFENDI, SH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C78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197503232010011015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05A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KEPALA BAGIAN KESRA SETDA KAB. LEBONG</w:t>
            </w:r>
          </w:p>
        </w:tc>
      </w:tr>
      <w:tr w:rsidR="00ED68CF" w:rsidRPr="00ED68CF" w14:paraId="44954F19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01A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D11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 xml:space="preserve">MELINDA </w:t>
            </w:r>
            <w:proofErr w:type="gramStart"/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Y.LUMBANTOBING</w:t>
            </w:r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6D79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198708122017042003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E04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GURU SMK 1 LEBONG</w:t>
            </w:r>
          </w:p>
        </w:tc>
      </w:tr>
      <w:tr w:rsidR="00ED68CF" w:rsidRPr="00ED68CF" w14:paraId="33531ECF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55D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E1C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DARMADI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364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198101012006041014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0D4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STAF DINAS SOSIAL</w:t>
            </w:r>
          </w:p>
        </w:tc>
      </w:tr>
      <w:tr w:rsidR="00ED68CF" w:rsidRPr="00ED68CF" w14:paraId="42AE053E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C68A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5FB9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DANIAL PARIPURNA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989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198201112010011011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8DA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PLT. KEPALA KOMINFO SP</w:t>
            </w:r>
          </w:p>
        </w:tc>
      </w:tr>
      <w:tr w:rsidR="00ED68CF" w:rsidRPr="00ED68CF" w14:paraId="25A37425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165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950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INDERA ISTIAWAN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EFAF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197308111994021004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13AB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CAMAT KECAMATAN AMEN</w:t>
            </w:r>
          </w:p>
        </w:tc>
      </w:tr>
      <w:tr w:rsidR="00ED68CF" w:rsidRPr="00ED68CF" w14:paraId="744848DE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6DEF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008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ZULYANDERI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44F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197401042007011020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FFF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KASI KELURAHAN AMEN</w:t>
            </w:r>
          </w:p>
        </w:tc>
      </w:tr>
      <w:tr w:rsidR="00ED68CF" w:rsidRPr="00ED68CF" w14:paraId="5017769E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7AF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1F1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ANWAR MUSADAT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B53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198512042006041002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1A5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PJS. KADES LEBONG TAMBANG</w:t>
            </w:r>
          </w:p>
        </w:tc>
      </w:tr>
      <w:tr w:rsidR="00ED68CF" w:rsidRPr="00ED68CF" w14:paraId="23EE99EA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7905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4B1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RAGA BUANA AZHARI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5E8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198701012011011005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353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KEPALA BIDANG PEPD BAPPEDA</w:t>
            </w:r>
          </w:p>
        </w:tc>
      </w:tr>
      <w:tr w:rsidR="00ED68CF" w:rsidRPr="00ED68CF" w14:paraId="1AEBD8F9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9C8" w14:textId="77777777" w:rsidR="00ED68CF" w:rsidRPr="00ED68CF" w:rsidRDefault="00ED68CF" w:rsidP="00ED6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3FB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LINCE MAYASARI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21C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</w:rPr>
              <w:t>198808032010012001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E269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8CF">
              <w:rPr>
                <w:rFonts w:ascii="Calibri" w:eastAsia="Times New Roman" w:hAnsi="Calibri" w:cs="Calibri"/>
                <w:color w:val="000000"/>
                <w:lang w:val="en-ID"/>
              </w:rPr>
              <w:t>KEPALA PUSKEMAS LIMAUPIT</w:t>
            </w:r>
          </w:p>
        </w:tc>
      </w:tr>
      <w:tr w:rsidR="00ED68CF" w:rsidRPr="00ED68CF" w14:paraId="37D595DD" w14:textId="77777777" w:rsidTr="00ED68CF"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81A0" w14:textId="77777777" w:rsidR="00ED68CF" w:rsidRPr="00ED68CF" w:rsidRDefault="00ED68CF" w:rsidP="00ED6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7AB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E37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EAE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8CF" w:rsidRPr="00ED68CF" w14:paraId="4B697481" w14:textId="77777777" w:rsidTr="00ED68CF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E31229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D3C5E52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FFB6F2C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shd w:val="clear" w:color="auto" w:fill="auto"/>
            <w:noWrap/>
            <w:vAlign w:val="bottom"/>
            <w:hideMark/>
          </w:tcPr>
          <w:p w14:paraId="3BE4965E" w14:textId="77777777" w:rsidR="00ED68CF" w:rsidRPr="00ED68CF" w:rsidRDefault="00ED68CF" w:rsidP="00ED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3DCFDC" w14:textId="77777777" w:rsidR="00BB27FE" w:rsidRDefault="00BB27FE"/>
    <w:sectPr w:rsidR="00BB27FE" w:rsidSect="00ED68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CF"/>
    <w:rsid w:val="007F484A"/>
    <w:rsid w:val="00BB27FE"/>
    <w:rsid w:val="00ED68CF"/>
    <w:rsid w:val="00F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5C41"/>
  <w15:chartTrackingRefBased/>
  <w15:docId w15:val="{0F94C4BC-A442-4258-92A5-9CCB552C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2024-10-11T06:08:00Z</cp:lastPrinted>
  <dcterms:created xsi:type="dcterms:W3CDTF">2024-10-11T06:07:00Z</dcterms:created>
  <dcterms:modified xsi:type="dcterms:W3CDTF">2024-10-11T09:00:00Z</dcterms:modified>
</cp:coreProperties>
</file>